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93" w:rsidRPr="00C67FA1" w:rsidRDefault="00113593" w:rsidP="00113593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</w:rPr>
      </w:pPr>
      <w:bookmarkStart w:id="0" w:name="_Toc466233267"/>
      <w:r w:rsidRPr="00C67FA1">
        <w:rPr>
          <w:rFonts w:ascii="Cambria" w:eastAsia="Times New Roman" w:hAnsi="Cambria" w:cstheme="minorHAnsi"/>
          <w:b/>
          <w:bCs/>
          <w:sz w:val="24"/>
          <w:szCs w:val="24"/>
        </w:rPr>
        <w:t>Учебно-тематический план</w:t>
      </w:r>
      <w:r w:rsidRPr="00C67FA1">
        <w:rPr>
          <w:rFonts w:ascii="Cambria" w:eastAsia="Times New Roman" w:hAnsi="Cambria" w:cstheme="minorHAnsi"/>
          <w:b/>
          <w:bCs/>
          <w:sz w:val="24"/>
          <w:szCs w:val="24"/>
        </w:rPr>
        <w:br/>
        <w:t>краткосрочного курса</w:t>
      </w:r>
    </w:p>
    <w:p w:rsidR="00113593" w:rsidRPr="00C67FA1" w:rsidRDefault="00113593" w:rsidP="00113593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sz w:val="24"/>
          <w:szCs w:val="24"/>
        </w:rPr>
      </w:pPr>
      <w:r w:rsidRPr="00C67FA1">
        <w:rPr>
          <w:rFonts w:ascii="Cambria" w:eastAsia="Times New Roman" w:hAnsi="Cambria" w:cstheme="minorHAnsi"/>
          <w:b/>
          <w:bCs/>
          <w:sz w:val="24"/>
          <w:szCs w:val="24"/>
        </w:rPr>
        <w:t>по преобразованию информации текста в таблицу</w:t>
      </w:r>
    </w:p>
    <w:p w:rsidR="00113593" w:rsidRPr="00A979B6" w:rsidRDefault="00113593" w:rsidP="00113593">
      <w:pPr>
        <w:spacing w:before="120" w:after="0" w:line="240" w:lineRule="auto"/>
        <w:jc w:val="center"/>
        <w:rPr>
          <w:rFonts w:ascii="Cambria" w:eastAsia="Times New Roman" w:hAnsi="Cambria" w:cstheme="minorHAnsi"/>
          <w:b/>
          <w:bCs/>
          <w:sz w:val="28"/>
          <w:szCs w:val="28"/>
        </w:rPr>
      </w:pPr>
      <w:r w:rsidRPr="00A979B6">
        <w:rPr>
          <w:rFonts w:ascii="Cambria" w:eastAsia="Times New Roman" w:hAnsi="Cambria" w:cstheme="minorHAnsi"/>
          <w:b/>
          <w:bCs/>
          <w:sz w:val="28"/>
          <w:szCs w:val="28"/>
        </w:rPr>
        <w:t>«ТЕКСТУРА: ТЕКСТ</w:t>
      </w:r>
      <w:proofErr w:type="gramStart"/>
      <w:r w:rsidRPr="00A979B6">
        <w:rPr>
          <w:rFonts w:ascii="Cambria" w:eastAsia="Times New Roman" w:hAnsi="Cambria" w:cstheme="minorHAnsi"/>
          <w:b/>
          <w:bCs/>
          <w:sz w:val="28"/>
          <w:szCs w:val="28"/>
        </w:rPr>
        <w:t xml:space="preserve"> У</w:t>
      </w:r>
      <w:proofErr w:type="gramEnd"/>
      <w:r w:rsidRPr="00A979B6">
        <w:rPr>
          <w:rFonts w:ascii="Cambria" w:eastAsia="Times New Roman" w:hAnsi="Cambria" w:cstheme="minorHAnsi"/>
          <w:b/>
          <w:bCs/>
          <w:sz w:val="28"/>
          <w:szCs w:val="28"/>
        </w:rPr>
        <w:t xml:space="preserve">чит </w:t>
      </w:r>
      <w:proofErr w:type="spellStart"/>
      <w:r w:rsidRPr="00A979B6">
        <w:rPr>
          <w:rFonts w:ascii="Cambria" w:eastAsia="Times New Roman" w:hAnsi="Cambria" w:cstheme="minorHAnsi"/>
          <w:b/>
          <w:bCs/>
          <w:sz w:val="28"/>
          <w:szCs w:val="28"/>
        </w:rPr>
        <w:t>РАзмышлять</w:t>
      </w:r>
      <w:proofErr w:type="spellEnd"/>
      <w:r w:rsidRPr="00A979B6">
        <w:rPr>
          <w:rFonts w:ascii="Cambria" w:eastAsia="Times New Roman" w:hAnsi="Cambria" w:cstheme="minorHAnsi"/>
          <w:b/>
          <w:bCs/>
          <w:sz w:val="28"/>
          <w:szCs w:val="28"/>
        </w:rPr>
        <w:t>»</w:t>
      </w:r>
      <w:bookmarkEnd w:id="0"/>
    </w:p>
    <w:p w:rsidR="00113593" w:rsidRDefault="00113593" w:rsidP="00113593">
      <w:pPr>
        <w:spacing w:before="120" w:after="0" w:line="240" w:lineRule="auto"/>
        <w:ind w:left="2832" w:firstLine="708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113593" w:rsidRPr="00580389" w:rsidRDefault="00113593" w:rsidP="00113593">
      <w:pPr>
        <w:spacing w:before="120" w:after="0" w:line="240" w:lineRule="auto"/>
        <w:ind w:left="2832" w:firstLine="708"/>
        <w:rPr>
          <w:rFonts w:ascii="Cambria" w:eastAsia="Times New Roman" w:hAnsi="Cambria" w:cstheme="minorHAnsi"/>
          <w:bCs/>
          <w:sz w:val="20"/>
          <w:szCs w:val="20"/>
        </w:rPr>
      </w:pPr>
      <w:proofErr w:type="spellStart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>Игошева</w:t>
      </w:r>
      <w:proofErr w:type="spellEnd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 xml:space="preserve"> Галина Николаевна, </w:t>
      </w:r>
      <w:r w:rsidRPr="00580389">
        <w:rPr>
          <w:rFonts w:ascii="Cambria" w:eastAsia="Times New Roman" w:hAnsi="Cambria" w:cstheme="minorHAnsi"/>
          <w:bCs/>
          <w:sz w:val="20"/>
          <w:szCs w:val="20"/>
        </w:rPr>
        <w:t>зам. директора по УВР</w:t>
      </w:r>
    </w:p>
    <w:p w:rsidR="00113593" w:rsidRPr="00580389" w:rsidRDefault="00113593" w:rsidP="00113593">
      <w:pPr>
        <w:spacing w:before="120" w:after="0" w:line="240" w:lineRule="auto"/>
        <w:ind w:left="2832" w:firstLine="708"/>
        <w:rPr>
          <w:rFonts w:ascii="Cambria" w:eastAsia="Times New Roman" w:hAnsi="Cambria" w:cstheme="minorHAnsi"/>
          <w:bCs/>
          <w:sz w:val="20"/>
          <w:szCs w:val="20"/>
        </w:rPr>
      </w:pPr>
      <w:r w:rsidRPr="00580389">
        <w:rPr>
          <w:rFonts w:ascii="Cambria" w:eastAsia="Times New Roman" w:hAnsi="Cambria" w:cstheme="minorHAnsi"/>
          <w:bCs/>
          <w:sz w:val="20"/>
          <w:szCs w:val="20"/>
        </w:rPr>
        <w:t xml:space="preserve">МАОУ «Гимназия», </w:t>
      </w:r>
      <w:proofErr w:type="gramStart"/>
      <w:r w:rsidRPr="00580389">
        <w:rPr>
          <w:rFonts w:ascii="Cambria" w:eastAsia="Times New Roman" w:hAnsi="Cambria" w:cstheme="minorHAnsi"/>
          <w:bCs/>
          <w:sz w:val="20"/>
          <w:szCs w:val="20"/>
        </w:rPr>
        <w:t>г</w:t>
      </w:r>
      <w:proofErr w:type="gramEnd"/>
      <w:r w:rsidRPr="00580389">
        <w:rPr>
          <w:rFonts w:ascii="Cambria" w:eastAsia="Times New Roman" w:hAnsi="Cambria" w:cstheme="minorHAnsi"/>
          <w:bCs/>
          <w:sz w:val="20"/>
          <w:szCs w:val="20"/>
        </w:rPr>
        <w:t>. Чернушка</w:t>
      </w:r>
    </w:p>
    <w:p w:rsidR="00113593" w:rsidRPr="00580389" w:rsidRDefault="00113593" w:rsidP="00113593">
      <w:pPr>
        <w:spacing w:before="120" w:after="0" w:line="240" w:lineRule="auto"/>
        <w:ind w:left="3540"/>
        <w:rPr>
          <w:rFonts w:ascii="Cambria" w:eastAsia="Times New Roman" w:hAnsi="Cambria" w:cstheme="minorHAnsi"/>
          <w:bCs/>
          <w:sz w:val="20"/>
          <w:szCs w:val="20"/>
        </w:rPr>
      </w:pPr>
      <w:proofErr w:type="spellStart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>Адуллина</w:t>
      </w:r>
      <w:proofErr w:type="spellEnd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 xml:space="preserve"> Ирина </w:t>
      </w:r>
      <w:proofErr w:type="spellStart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>Занифовна</w:t>
      </w:r>
      <w:proofErr w:type="spellEnd"/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 xml:space="preserve">, </w:t>
      </w:r>
      <w:r w:rsidRPr="00580389">
        <w:rPr>
          <w:rFonts w:ascii="Cambria" w:eastAsia="Times New Roman" w:hAnsi="Cambria" w:cstheme="minorHAnsi"/>
          <w:bCs/>
          <w:sz w:val="20"/>
          <w:szCs w:val="20"/>
        </w:rPr>
        <w:t xml:space="preserve">учитель русского языка и литературы МАОУ «Гимназия», </w:t>
      </w:r>
      <w:proofErr w:type="gramStart"/>
      <w:r w:rsidRPr="00580389">
        <w:rPr>
          <w:rFonts w:ascii="Cambria" w:eastAsia="Times New Roman" w:hAnsi="Cambria" w:cstheme="minorHAnsi"/>
          <w:bCs/>
          <w:sz w:val="20"/>
          <w:szCs w:val="20"/>
        </w:rPr>
        <w:t>г</w:t>
      </w:r>
      <w:proofErr w:type="gramEnd"/>
      <w:r w:rsidRPr="00580389">
        <w:rPr>
          <w:rFonts w:ascii="Cambria" w:eastAsia="Times New Roman" w:hAnsi="Cambria" w:cstheme="minorHAnsi"/>
          <w:bCs/>
          <w:sz w:val="20"/>
          <w:szCs w:val="20"/>
        </w:rPr>
        <w:t>. Чернушка</w:t>
      </w:r>
    </w:p>
    <w:p w:rsidR="00113593" w:rsidRPr="00580389" w:rsidRDefault="00113593" w:rsidP="00113593">
      <w:pPr>
        <w:spacing w:before="120" w:after="0" w:line="240" w:lineRule="auto"/>
        <w:ind w:left="2832" w:firstLine="708"/>
        <w:rPr>
          <w:rFonts w:ascii="Cambria" w:eastAsia="Times New Roman" w:hAnsi="Cambria" w:cstheme="minorHAnsi"/>
          <w:bCs/>
          <w:sz w:val="20"/>
          <w:szCs w:val="20"/>
        </w:rPr>
      </w:pPr>
      <w:r w:rsidRPr="00580389">
        <w:rPr>
          <w:rFonts w:ascii="Cambria" w:eastAsia="Times New Roman" w:hAnsi="Cambria" w:cstheme="minorHAnsi"/>
          <w:b/>
          <w:bCs/>
          <w:sz w:val="20"/>
          <w:szCs w:val="20"/>
        </w:rPr>
        <w:t xml:space="preserve">Герасимова Юлия Владимировна, </w:t>
      </w:r>
      <w:r w:rsidRPr="00580389">
        <w:rPr>
          <w:rFonts w:ascii="Cambria" w:eastAsia="Times New Roman" w:hAnsi="Cambria" w:cstheme="minorHAnsi"/>
          <w:bCs/>
          <w:sz w:val="20"/>
          <w:szCs w:val="20"/>
        </w:rPr>
        <w:t xml:space="preserve">педагог-библиотекарь </w:t>
      </w:r>
    </w:p>
    <w:p w:rsidR="00113593" w:rsidRPr="00580389" w:rsidRDefault="00113593" w:rsidP="00113593">
      <w:pPr>
        <w:spacing w:before="120" w:after="0" w:line="240" w:lineRule="auto"/>
        <w:ind w:left="2832" w:firstLine="708"/>
        <w:rPr>
          <w:rFonts w:ascii="Cambria" w:eastAsia="Times New Roman" w:hAnsi="Cambria" w:cstheme="minorHAnsi"/>
          <w:bCs/>
          <w:sz w:val="20"/>
          <w:szCs w:val="20"/>
        </w:rPr>
      </w:pPr>
      <w:r w:rsidRPr="00580389">
        <w:rPr>
          <w:rFonts w:ascii="Cambria" w:eastAsia="Times New Roman" w:hAnsi="Cambria" w:cstheme="minorHAnsi"/>
          <w:bCs/>
          <w:sz w:val="20"/>
          <w:szCs w:val="20"/>
        </w:rPr>
        <w:t xml:space="preserve">МАОУ «Гимназия», </w:t>
      </w:r>
      <w:proofErr w:type="gramStart"/>
      <w:r w:rsidRPr="00580389">
        <w:rPr>
          <w:rFonts w:ascii="Cambria" w:eastAsia="Times New Roman" w:hAnsi="Cambria" w:cstheme="minorHAnsi"/>
          <w:bCs/>
          <w:sz w:val="20"/>
          <w:szCs w:val="20"/>
        </w:rPr>
        <w:t>г</w:t>
      </w:r>
      <w:proofErr w:type="gramEnd"/>
      <w:r w:rsidRPr="00580389">
        <w:rPr>
          <w:rFonts w:ascii="Cambria" w:eastAsia="Times New Roman" w:hAnsi="Cambria" w:cstheme="minorHAnsi"/>
          <w:bCs/>
          <w:sz w:val="20"/>
          <w:szCs w:val="20"/>
        </w:rPr>
        <w:t>. Чернушка</w:t>
      </w:r>
    </w:p>
    <w:p w:rsidR="00113593" w:rsidRPr="00C90106" w:rsidRDefault="00113593" w:rsidP="00113593">
      <w:pPr>
        <w:spacing w:after="0" w:line="240" w:lineRule="auto"/>
        <w:ind w:firstLine="567"/>
        <w:rPr>
          <w:rFonts w:ascii="Cambria" w:eastAsia="Times New Roman" w:hAnsi="Cambria" w:cstheme="minorHAnsi"/>
          <w:sz w:val="20"/>
          <w:szCs w:val="20"/>
        </w:rPr>
      </w:pPr>
    </w:p>
    <w:p w:rsidR="00113593" w:rsidRPr="00580389" w:rsidRDefault="00113593" w:rsidP="00113593">
      <w:pPr>
        <w:spacing w:after="0" w:line="240" w:lineRule="auto"/>
        <w:ind w:firstLine="567"/>
        <w:jc w:val="both"/>
        <w:rPr>
          <w:rFonts w:ascii="Cambria" w:eastAsia="Times New Roman" w:hAnsi="Cambria" w:cstheme="minorHAnsi"/>
          <w:sz w:val="24"/>
          <w:szCs w:val="24"/>
        </w:rPr>
      </w:pPr>
      <w:r w:rsidRPr="00580389">
        <w:rPr>
          <w:rFonts w:ascii="Cambria" w:eastAsia="Times New Roman" w:hAnsi="Cambria" w:cstheme="minorHAnsi"/>
          <w:b/>
          <w:sz w:val="24"/>
          <w:szCs w:val="24"/>
        </w:rPr>
        <w:t xml:space="preserve">Категория </w:t>
      </w:r>
      <w:proofErr w:type="gramStart"/>
      <w:r w:rsidRPr="00580389">
        <w:rPr>
          <w:rFonts w:ascii="Cambria" w:eastAsia="Times New Roman" w:hAnsi="Cambria" w:cstheme="minorHAnsi"/>
          <w:b/>
          <w:sz w:val="24"/>
          <w:szCs w:val="24"/>
        </w:rPr>
        <w:t>обучающихся</w:t>
      </w:r>
      <w:proofErr w:type="gramEnd"/>
      <w:r w:rsidRPr="00580389">
        <w:rPr>
          <w:rFonts w:ascii="Cambria" w:eastAsia="Times New Roman" w:hAnsi="Cambria" w:cstheme="minorHAnsi"/>
          <w:sz w:val="24"/>
          <w:szCs w:val="24"/>
        </w:rPr>
        <w:t>: 6 класс</w:t>
      </w:r>
    </w:p>
    <w:p w:rsidR="00113593" w:rsidRPr="00580389" w:rsidRDefault="00113593" w:rsidP="00113593">
      <w:pPr>
        <w:spacing w:after="0" w:line="240" w:lineRule="auto"/>
        <w:ind w:firstLine="567"/>
        <w:jc w:val="both"/>
        <w:rPr>
          <w:rFonts w:ascii="Cambria" w:eastAsia="Times New Roman" w:hAnsi="Cambria" w:cstheme="minorHAnsi"/>
          <w:sz w:val="24"/>
          <w:szCs w:val="24"/>
        </w:rPr>
      </w:pPr>
      <w:r w:rsidRPr="00580389">
        <w:rPr>
          <w:rFonts w:ascii="Cambria" w:eastAsia="Times New Roman" w:hAnsi="Cambria" w:cstheme="minorHAnsi"/>
          <w:b/>
          <w:sz w:val="24"/>
          <w:szCs w:val="24"/>
        </w:rPr>
        <w:t>Образовательные результаты</w:t>
      </w:r>
      <w:r w:rsidRPr="00580389">
        <w:rPr>
          <w:rFonts w:ascii="Cambria" w:eastAsia="Times New Roman" w:hAnsi="Cambria" w:cstheme="minorHAnsi"/>
          <w:sz w:val="24"/>
          <w:szCs w:val="24"/>
        </w:rPr>
        <w:t>:</w:t>
      </w:r>
    </w:p>
    <w:p w:rsidR="00113593" w:rsidRPr="00580389" w:rsidRDefault="00113593" w:rsidP="0011359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Cambria" w:eastAsia="Times New Roman" w:hAnsi="Cambria" w:cstheme="minorHAnsi"/>
          <w:b/>
          <w:sz w:val="24"/>
          <w:szCs w:val="24"/>
        </w:rPr>
      </w:pPr>
      <w:r w:rsidRPr="00580389">
        <w:rPr>
          <w:rFonts w:ascii="Cambria" w:eastAsia="Times New Roman" w:hAnsi="Cambria" w:cstheme="minorHAnsi"/>
          <w:sz w:val="24"/>
          <w:szCs w:val="24"/>
        </w:rPr>
        <w:t>умение извлекать из текста информацию о  характеристиках заданного объекта и отображать ее в описательной таблице;</w:t>
      </w:r>
    </w:p>
    <w:p w:rsidR="00113593" w:rsidRPr="00580389" w:rsidRDefault="00113593" w:rsidP="0011359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Cambria" w:eastAsia="Times New Roman" w:hAnsi="Cambria" w:cstheme="minorHAnsi"/>
          <w:sz w:val="24"/>
          <w:szCs w:val="24"/>
        </w:rPr>
      </w:pPr>
      <w:r w:rsidRPr="00580389">
        <w:rPr>
          <w:rFonts w:ascii="Cambria" w:eastAsia="Times New Roman" w:hAnsi="Cambria" w:cstheme="minorHAnsi"/>
          <w:sz w:val="24"/>
          <w:szCs w:val="24"/>
        </w:rPr>
        <w:t>умение извлекать из текста информацию о характеристиках двух и более объектов и отображать ее в сравнительной таблице;</w:t>
      </w:r>
    </w:p>
    <w:p w:rsidR="00113593" w:rsidRPr="00580389" w:rsidRDefault="00113593" w:rsidP="00113593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Cambria" w:eastAsia="Times New Roman" w:hAnsi="Cambria" w:cstheme="minorHAnsi"/>
          <w:sz w:val="24"/>
          <w:szCs w:val="24"/>
        </w:rPr>
      </w:pPr>
      <w:r w:rsidRPr="00580389">
        <w:rPr>
          <w:rFonts w:ascii="Cambria" w:eastAsia="Times New Roman" w:hAnsi="Cambria" w:cstheme="minorHAnsi"/>
          <w:sz w:val="24"/>
          <w:szCs w:val="24"/>
        </w:rPr>
        <w:t xml:space="preserve">умение использовать разные виды таблиц в зависимости от информации текста. </w:t>
      </w:r>
    </w:p>
    <w:p w:rsidR="00113593" w:rsidRPr="00580389" w:rsidRDefault="00113593" w:rsidP="00113593">
      <w:pPr>
        <w:spacing w:after="0" w:line="240" w:lineRule="auto"/>
        <w:ind w:firstLine="567"/>
        <w:jc w:val="both"/>
        <w:rPr>
          <w:rFonts w:ascii="Cambria" w:eastAsia="Times New Roman" w:hAnsi="Cambria" w:cstheme="minorHAnsi"/>
          <w:sz w:val="24"/>
          <w:szCs w:val="24"/>
        </w:rPr>
      </w:pPr>
      <w:r w:rsidRPr="00580389">
        <w:rPr>
          <w:rFonts w:ascii="Cambria" w:eastAsia="Times New Roman" w:hAnsi="Cambria" w:cstheme="minorHAnsi"/>
          <w:b/>
          <w:sz w:val="24"/>
          <w:szCs w:val="24"/>
        </w:rPr>
        <w:t>Количество часов</w:t>
      </w:r>
      <w:r w:rsidRPr="00580389">
        <w:rPr>
          <w:rFonts w:ascii="Cambria" w:eastAsia="Times New Roman" w:hAnsi="Cambria" w:cstheme="minorHAnsi"/>
          <w:sz w:val="24"/>
          <w:szCs w:val="24"/>
        </w:rPr>
        <w:t xml:space="preserve">: </w:t>
      </w:r>
      <w:r>
        <w:rPr>
          <w:rFonts w:ascii="Cambria" w:eastAsia="Times New Roman" w:hAnsi="Cambria" w:cstheme="minorHAnsi"/>
          <w:sz w:val="24"/>
          <w:szCs w:val="24"/>
        </w:rPr>
        <w:t>6,3 часа</w:t>
      </w:r>
    </w:p>
    <w:p w:rsidR="00113593" w:rsidRPr="00580389" w:rsidRDefault="00113593" w:rsidP="00113593">
      <w:pPr>
        <w:spacing w:after="0" w:line="240" w:lineRule="auto"/>
        <w:ind w:firstLine="567"/>
        <w:rPr>
          <w:rFonts w:ascii="Cambria" w:eastAsia="Times New Roman" w:hAnsi="Cambria" w:cstheme="minorHAnsi"/>
          <w:sz w:val="24"/>
          <w:szCs w:val="24"/>
        </w:rPr>
      </w:pP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2381"/>
        <w:gridCol w:w="1016"/>
        <w:gridCol w:w="3572"/>
        <w:gridCol w:w="2028"/>
      </w:tblGrid>
      <w:tr w:rsidR="00113593" w:rsidRPr="00580389" w:rsidTr="00FE1ABF">
        <w:trPr>
          <w:trHeight w:val="871"/>
        </w:trPr>
        <w:tc>
          <w:tcPr>
            <w:tcW w:w="738" w:type="dxa"/>
            <w:vAlign w:val="center"/>
          </w:tcPr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 xml:space="preserve">№ </w:t>
            </w:r>
            <w:proofErr w:type="spellStart"/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уч</w:t>
            </w:r>
            <w:proofErr w:type="spellEnd"/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. ситуации</w:t>
            </w:r>
          </w:p>
        </w:tc>
        <w:tc>
          <w:tcPr>
            <w:tcW w:w="2381" w:type="dxa"/>
            <w:vAlign w:val="center"/>
          </w:tcPr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Модуль,</w:t>
            </w:r>
          </w:p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Учебная ситуация</w:t>
            </w:r>
          </w:p>
        </w:tc>
        <w:tc>
          <w:tcPr>
            <w:tcW w:w="1016" w:type="dxa"/>
            <w:vAlign w:val="center"/>
          </w:tcPr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572" w:type="dxa"/>
            <w:vAlign w:val="center"/>
          </w:tcPr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028" w:type="dxa"/>
            <w:vAlign w:val="center"/>
          </w:tcPr>
          <w:p w:rsidR="00113593" w:rsidRPr="00717E6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szCs w:val="20"/>
              </w:rPr>
            </w:pPr>
            <w:r w:rsidRPr="00717E69">
              <w:rPr>
                <w:rFonts w:ascii="Cambria" w:eastAsia="Times New Roman" w:hAnsi="Cambria" w:cstheme="minorHAnsi"/>
                <w:b/>
                <w:sz w:val="20"/>
                <w:szCs w:val="20"/>
              </w:rPr>
              <w:t>Образовательный результат</w:t>
            </w:r>
          </w:p>
        </w:tc>
      </w:tr>
      <w:tr w:rsidR="00113593" w:rsidRPr="00580389" w:rsidTr="00FE1ABF">
        <w:tc>
          <w:tcPr>
            <w:tcW w:w="7707" w:type="dxa"/>
            <w:gridSpan w:val="4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Модуль 1. Техника построения таблиц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Ситуация мотивации (что такое таблица и сферы ее применения)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10мин.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1. Демонстрация учителем различных таблиц.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2. Учащиеся высказывают свои предположения по поводу применения таблиц на уроках и в жизни.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Фиксация функций таблиц на доске и в тетради.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Мотивация учащихся на изучение курса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Ситуация введения критериев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1.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Группам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раздается текст и таблица по тексту. Задание: объяснить, чем отличается текст от таблицы. 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2. Результат работы оформляется на больших карточках и вывешивается на доске. 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Обсуждение результатов работы группы.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4. Письменная фиксация на доске и в </w:t>
            </w:r>
            <w:proofErr w:type="spellStart"/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тетрадяхотличительных</w:t>
            </w:r>
            <w:proofErr w:type="spellEnd"/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признаков таблицы.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Критерии отличия таблицы от сплошного текста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Ситуация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закрепления критериев построения таблицы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20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1.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Группам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дается задание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(возможно, на дом): составить правила построения таблицы.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2. Одна группа представляет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разработанные правила.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Остальные группы вносят коррективы/ уточнения.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4. На доске фиксируются отредактированные правила построения таблицы.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Правила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построения таблицы</w:t>
            </w:r>
          </w:p>
        </w:tc>
      </w:tr>
      <w:tr w:rsidR="00113593" w:rsidRPr="00580389" w:rsidTr="00FE1ABF">
        <w:tc>
          <w:tcPr>
            <w:tcW w:w="9735" w:type="dxa"/>
            <w:gridSpan w:val="5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b/>
                <w:sz w:val="24"/>
                <w:szCs w:val="24"/>
              </w:rPr>
              <w:lastRenderedPageBreak/>
              <w:t>Модуль 2. Построение описательной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 xml:space="preserve"> таблицы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Ситуация диагностики умения учащихся составлять таблицы и </w:t>
            </w:r>
            <w:proofErr w:type="spellStart"/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40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Класс делится на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три группы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. Две группы учащихся получают разные тексты, на основе которых каждая группа заполняет описательную таблиц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у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. </w:t>
            </w:r>
          </w:p>
          <w:p w:rsidR="00113593" w:rsidRPr="00580389" w:rsidRDefault="00113593" w:rsidP="00FE1ABF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Составленные таблицы вывешиваются на доску. </w:t>
            </w:r>
          </w:p>
          <w:p w:rsidR="00113593" w:rsidRPr="00580389" w:rsidRDefault="00113593" w:rsidP="00FE1ABF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Группа должна по таблице, составленной соседней группой, воспроизвести информацию, которая была в тексте и </w:t>
            </w:r>
            <w:proofErr w:type="spellStart"/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отрефлексировать</w:t>
            </w:r>
            <w:proofErr w:type="spellEnd"/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: легко или сложно было справляться с заданием. </w:t>
            </w:r>
          </w:p>
          <w:p w:rsidR="00113593" w:rsidRPr="00580389" w:rsidRDefault="00113593" w:rsidP="00FE1ABF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Третья группа дает экспертную оценку работе первой и второй групп, по разработанным ранее критериям.</w:t>
            </w:r>
          </w:p>
          <w:p w:rsidR="00113593" w:rsidRPr="00580389" w:rsidRDefault="00113593" w:rsidP="00FE1ABF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Составление перечня задач, что нужно сделать, чтобы научиться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соотносить информацию текста и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таблицы.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Выявление ошибок и затруднений в построении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описательной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таблицы. Мотивация на дальнейшее изучение материала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Ситуация обучения приемам сжатия текста: </w:t>
            </w:r>
          </w:p>
          <w:p w:rsidR="00113593" w:rsidRPr="00580389" w:rsidRDefault="00113593" w:rsidP="00113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  <w:t>исключению</w:t>
            </w:r>
          </w:p>
          <w:p w:rsidR="00113593" w:rsidRPr="00580389" w:rsidRDefault="00113593" w:rsidP="00113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  <w:t>обобщению</w:t>
            </w:r>
          </w:p>
          <w:p w:rsidR="00113593" w:rsidRPr="00580389" w:rsidRDefault="00113593" w:rsidP="00113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  <w:lang w:eastAsia="ru-RU"/>
              </w:rPr>
              <w:t>упрощению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На каждый прием по 30 мин. – 90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1. Учащимся дается небольшой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текст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и предлагается сжать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характеристики его объекта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до слова или словосочетания, которые применяются в ячейках таблиц. 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2. Учащиеся работают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в парах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, выполняя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практическое задание, выделяя в тексте маркерами важную информацию. 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 Идет обсуждение вариантов сжатия информации, определяется оптимальный вариант.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4. Такая же работа происходит с двумя другими приемами: обобщением и упрощением.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Расширение критериев по параметру лаконичность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Ситуация контроля умения учащихся строить таблицу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1. Учащимся предлагается текст, один из двух вариантов по выбору учителя.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2. Задание: по наработанным критериям построить таблицу.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Взаимопроверка полученных таблиц по критериям. Фиксация типичных ошибок.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Умение строить таблицу с использованием критериев</w:t>
            </w:r>
          </w:p>
        </w:tc>
      </w:tr>
      <w:tr w:rsidR="00113593" w:rsidRPr="00580389" w:rsidTr="00FE1ABF">
        <w:tc>
          <w:tcPr>
            <w:tcW w:w="9735" w:type="dxa"/>
            <w:gridSpan w:val="5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Модуль 3. Особенности построения сравнительных таблиц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Ситуация определения различий описательных и сравнительных таблиц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1. Группам выдаются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описательная и сравнительная таблицы. 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2. Задание: определить функции и отличительные признаки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сравнитель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ных таблиц.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3. Фиксация результатов работы группы в презентации или на доске и в шаблоне таблиц, выданном заранее каждому ученику.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Отличительные особенности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сравнительных таблиц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Консультация групп учащихся 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 на каждую группу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1. Уточнение критериев построения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сравнитель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ной таблицы.</w:t>
            </w:r>
          </w:p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4. Советы по организации деятельности учащихся на занятии.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>
              <w:rPr>
                <w:rFonts w:ascii="Cambria" w:eastAsia="Times New Roman" w:hAnsi="Cambria" w:cstheme="minorHAnsi"/>
                <w:sz w:val="24"/>
                <w:szCs w:val="24"/>
              </w:rPr>
              <w:t>Перечень отличий в построении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описательных и сравнительных таблиц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Ситуация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проверки 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Занятие проводит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  <w:u w:val="single"/>
              </w:rPr>
              <w:t>первая группа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учащихся:</w:t>
            </w:r>
          </w:p>
          <w:p w:rsidR="00113593" w:rsidRPr="00580389" w:rsidRDefault="00113593" w:rsidP="00FE1ABF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Особенности построения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описательных таблиц.</w:t>
            </w:r>
          </w:p>
          <w:p w:rsidR="00113593" w:rsidRPr="00580389" w:rsidRDefault="00113593" w:rsidP="00FE1ABF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Практикум по составлению этой таблицы.</w:t>
            </w:r>
          </w:p>
          <w:p w:rsidR="00113593" w:rsidRPr="00580389" w:rsidRDefault="00113593" w:rsidP="00FE1ABF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Взаимопроверка по разработанным группой критериям.</w:t>
            </w:r>
          </w:p>
          <w:p w:rsidR="00113593" w:rsidRPr="00580389" w:rsidRDefault="00113593" w:rsidP="00FE1ABF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Рефлексия полученных результатов: что получилось, 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>не получилось, в чем причина.</w:t>
            </w:r>
          </w:p>
          <w:p w:rsidR="00113593" w:rsidRPr="00580389" w:rsidRDefault="00113593" w:rsidP="00FE1ABF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Оценка группы по проведению занятия: что было интересно, что бы поменяли.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lastRenderedPageBreak/>
              <w:t xml:space="preserve">Отработка умения построения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описательной таблицы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Ситуация определения особенностей построения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сравнительных таблиц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30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Занятие проводит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  <w:u w:val="single"/>
              </w:rPr>
              <w:t>вторая  группа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учащихся:</w:t>
            </w:r>
          </w:p>
          <w:p w:rsidR="00113593" w:rsidRPr="00580389" w:rsidRDefault="00113593" w:rsidP="00113593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Особенности построения 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сравнительных таблиц</w:t>
            </w:r>
          </w:p>
          <w:p w:rsidR="00113593" w:rsidRPr="00580389" w:rsidRDefault="00113593" w:rsidP="00113593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Практикум по составлению таблицы.</w:t>
            </w:r>
          </w:p>
          <w:p w:rsidR="00113593" w:rsidRPr="00580389" w:rsidRDefault="00113593" w:rsidP="00113593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Взаимопроверка по разработанным группой критериям.</w:t>
            </w:r>
          </w:p>
          <w:p w:rsidR="00113593" w:rsidRPr="00580389" w:rsidRDefault="00113593" w:rsidP="00113593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Рефлексия полученных результатов: что получилось, не получилось, в чем причина.</w:t>
            </w:r>
          </w:p>
          <w:p w:rsidR="00113593" w:rsidRPr="00580389" w:rsidRDefault="00113593" w:rsidP="00113593">
            <w:pPr>
              <w:numPr>
                <w:ilvl w:val="0"/>
                <w:numId w:val="5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Оценка группы по проведению занятия: что было интересно, что бы поменяли.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Отработка умения</w:t>
            </w: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 xml:space="preserve"> сравнительных таблиц</w:t>
            </w:r>
          </w:p>
        </w:tc>
      </w:tr>
      <w:tr w:rsidR="00113593" w:rsidRPr="00580389" w:rsidTr="00FE1ABF">
        <w:tc>
          <w:tcPr>
            <w:tcW w:w="9735" w:type="dxa"/>
            <w:gridSpan w:val="5"/>
          </w:tcPr>
          <w:p w:rsidR="00113593" w:rsidRPr="00580389" w:rsidRDefault="00113593" w:rsidP="00FE1ABF">
            <w:pPr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b/>
                <w:sz w:val="24"/>
                <w:szCs w:val="24"/>
              </w:rPr>
              <w:t>Мод</w:t>
            </w:r>
            <w:r>
              <w:rPr>
                <w:rFonts w:ascii="Cambria" w:eastAsia="Times New Roman" w:hAnsi="Cambria" w:cstheme="minorHAnsi"/>
                <w:b/>
                <w:sz w:val="24"/>
                <w:szCs w:val="24"/>
              </w:rPr>
              <w:t>уль 4. Подведение итогов работы</w:t>
            </w:r>
          </w:p>
        </w:tc>
      </w:tr>
      <w:tr w:rsidR="00113593" w:rsidRPr="00580389" w:rsidTr="00FE1ABF">
        <w:tc>
          <w:tcPr>
            <w:tcW w:w="738" w:type="dxa"/>
          </w:tcPr>
          <w:p w:rsidR="00113593" w:rsidRPr="00580389" w:rsidRDefault="00113593" w:rsidP="00FE1ABF">
            <w:pPr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113593" w:rsidRPr="00580389" w:rsidRDefault="00113593" w:rsidP="00FE1ABF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Контрольное мероприятие по составлению описательных и сравнительных таблиц</w:t>
            </w:r>
          </w:p>
        </w:tc>
        <w:tc>
          <w:tcPr>
            <w:tcW w:w="1016" w:type="dxa"/>
          </w:tcPr>
          <w:p w:rsidR="00113593" w:rsidRPr="00580389" w:rsidRDefault="00113593" w:rsidP="00FE1A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40 мин.</w:t>
            </w:r>
          </w:p>
        </w:tc>
        <w:tc>
          <w:tcPr>
            <w:tcW w:w="3572" w:type="dxa"/>
          </w:tcPr>
          <w:p w:rsidR="00113593" w:rsidRPr="00580389" w:rsidRDefault="00113593" w:rsidP="00FE1ABF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Каждому участнику выдается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текст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, нужно 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>определить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 xml:space="preserve"> тип</w:t>
            </w:r>
            <w:r>
              <w:rPr>
                <w:rFonts w:ascii="Cambria" w:eastAsia="Times New Roman" w:hAnsi="Cambria" w:cstheme="minorHAnsi"/>
                <w:sz w:val="24"/>
                <w:szCs w:val="24"/>
              </w:rPr>
              <w:t xml:space="preserve"> таблицы (описательная или сравнительная), в которую будет внесена информация об объектах</w:t>
            </w: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.</w:t>
            </w:r>
          </w:p>
          <w:p w:rsidR="00113593" w:rsidRPr="00580389" w:rsidRDefault="00113593" w:rsidP="00FE1ABF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Взаимопроверка таблиц по критериям.</w:t>
            </w:r>
          </w:p>
          <w:p w:rsidR="00113593" w:rsidRPr="00580389" w:rsidRDefault="00113593" w:rsidP="00FE1ABF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Рефлексия полученных результатов и всего курса в целом</w:t>
            </w:r>
          </w:p>
        </w:tc>
        <w:tc>
          <w:tcPr>
            <w:tcW w:w="2028" w:type="dxa"/>
          </w:tcPr>
          <w:p w:rsidR="00113593" w:rsidRPr="00580389" w:rsidRDefault="00113593" w:rsidP="00FE1ABF">
            <w:pPr>
              <w:spacing w:after="0" w:line="240" w:lineRule="auto"/>
              <w:rPr>
                <w:rFonts w:ascii="Cambria" w:eastAsia="Times New Roman" w:hAnsi="Cambria" w:cstheme="minorHAnsi"/>
                <w:sz w:val="24"/>
                <w:szCs w:val="24"/>
              </w:rPr>
            </w:pPr>
            <w:r w:rsidRPr="00580389">
              <w:rPr>
                <w:rFonts w:ascii="Cambria" w:eastAsia="Times New Roman" w:hAnsi="Cambria" w:cstheme="minorHAnsi"/>
                <w:sz w:val="24"/>
                <w:szCs w:val="24"/>
              </w:rPr>
              <w:t>Диагностика успешности прохождения курса</w:t>
            </w:r>
          </w:p>
        </w:tc>
      </w:tr>
    </w:tbl>
    <w:p w:rsidR="008D300E" w:rsidRDefault="008D300E"/>
    <w:sectPr w:rsidR="008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693"/>
    <w:multiLevelType w:val="hybridMultilevel"/>
    <w:tmpl w:val="35B2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2E1E"/>
    <w:multiLevelType w:val="hybridMultilevel"/>
    <w:tmpl w:val="37B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119E"/>
    <w:multiLevelType w:val="hybridMultilevel"/>
    <w:tmpl w:val="3A9A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31BD1"/>
    <w:multiLevelType w:val="hybridMultilevel"/>
    <w:tmpl w:val="DCD2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15072"/>
    <w:multiLevelType w:val="hybridMultilevel"/>
    <w:tmpl w:val="21F4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276A4"/>
    <w:multiLevelType w:val="hybridMultilevel"/>
    <w:tmpl w:val="37B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C7CBF"/>
    <w:multiLevelType w:val="hybridMultilevel"/>
    <w:tmpl w:val="1FA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93"/>
    <w:rsid w:val="00113593"/>
    <w:rsid w:val="008D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9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2017-11-28T04:08:00Z</dcterms:created>
  <dcterms:modified xsi:type="dcterms:W3CDTF">2017-11-28T04:09:00Z</dcterms:modified>
</cp:coreProperties>
</file>